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17D8D" w14:textId="77777777" w:rsidR="00491366" w:rsidRPr="00C2391C" w:rsidRDefault="00491366" w:rsidP="00D2747F">
      <w:pPr>
        <w:jc w:val="center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Шановні пані та панове,</w:t>
      </w:r>
    </w:p>
    <w:p w14:paraId="660A444A" w14:textId="5F2054A5" w:rsidR="005F34D1" w:rsidRDefault="00407777" w:rsidP="00407777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Міжнародний благодійний фонд «Альянс громадського здоров’я» оголошує конкурс комерційних пропозицій</w:t>
      </w:r>
      <w:r w:rsidR="008D3E3A">
        <w:rPr>
          <w:rFonts w:ascii="Times New Roman" w:hAnsi="Times New Roman"/>
          <w:b/>
          <w:i/>
          <w:iCs/>
          <w:color w:val="161515"/>
          <w:lang w:val="uk-UA"/>
        </w:rPr>
        <w:t xml:space="preserve"> на т</w:t>
      </w:r>
      <w:r w:rsidR="008D3E3A" w:rsidRPr="008D3E3A">
        <w:rPr>
          <w:rFonts w:ascii="Times New Roman" w:hAnsi="Times New Roman"/>
          <w:b/>
          <w:i/>
          <w:iCs/>
          <w:color w:val="161515"/>
          <w:lang w:val="uk-UA"/>
        </w:rPr>
        <w:t>ехнічне обслуговування автомобілів (мобільних амбулаторій) на СТО повного циклу</w:t>
      </w:r>
      <w:r w:rsidR="005F34D1" w:rsidRPr="00C2391C">
        <w:rPr>
          <w:rFonts w:ascii="Times New Roman" w:hAnsi="Times New Roman"/>
          <w:b/>
          <w:i/>
          <w:iCs/>
          <w:color w:val="161515"/>
          <w:lang w:val="uk-UA"/>
        </w:rPr>
        <w:t>.</w:t>
      </w:r>
    </w:p>
    <w:p w14:paraId="477ED484" w14:textId="77777777" w:rsidR="008D3E3A" w:rsidRPr="00C2391C" w:rsidRDefault="008D3E3A" w:rsidP="00407777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iCs/>
          <w:color w:val="161515"/>
          <w:lang w:val="uk-UA"/>
        </w:rPr>
      </w:pPr>
    </w:p>
    <w:p w14:paraId="32EAC252" w14:textId="77777777" w:rsidR="00407777" w:rsidRPr="00C2391C" w:rsidRDefault="00407777" w:rsidP="00407777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Будь ласка, ознайомтесь з конкурсною документацією, що складається з а) даного оголошення, б) специфікації на товари</w:t>
      </w:r>
      <w:r w:rsidR="00AA2D25" w:rsidRPr="00C2391C">
        <w:rPr>
          <w:rFonts w:ascii="Times New Roman" w:hAnsi="Times New Roman"/>
          <w:i/>
          <w:iCs/>
          <w:color w:val="161515"/>
          <w:lang w:val="uk-UA"/>
        </w:rPr>
        <w:t>.</w:t>
      </w:r>
    </w:p>
    <w:p w14:paraId="732D8BCB" w14:textId="77777777" w:rsidR="00AA2D25" w:rsidRPr="00C2391C" w:rsidRDefault="00AA2D25" w:rsidP="00407777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color w:val="161515"/>
          <w:lang w:val="uk-UA"/>
        </w:rPr>
      </w:pPr>
    </w:p>
    <w:p w14:paraId="3558D9F1" w14:textId="77777777" w:rsidR="00407777" w:rsidRPr="00C2391C" w:rsidRDefault="00407777" w:rsidP="00407777">
      <w:pPr>
        <w:jc w:val="both"/>
        <w:rPr>
          <w:rFonts w:ascii="Times New Roman" w:hAnsi="Times New Roman"/>
          <w:b/>
          <w:i/>
          <w:iCs/>
          <w:color w:val="161515"/>
          <w:lang w:val="uk-UA"/>
        </w:rPr>
      </w:pPr>
      <w:r w:rsidRPr="00C2391C">
        <w:rPr>
          <w:rFonts w:ascii="Times New Roman" w:hAnsi="Times New Roman"/>
          <w:b/>
          <w:i/>
          <w:iCs/>
          <w:color w:val="161515"/>
          <w:lang w:val="uk-UA"/>
        </w:rPr>
        <w:t>Умови проведення конкурсу:</w:t>
      </w:r>
    </w:p>
    <w:p w14:paraId="2CADBB4F" w14:textId="77777777" w:rsidR="00407777" w:rsidRPr="00C2391C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1. Надані учасниками конкурсу комерційні пропозиції мають бути дійсними</w:t>
      </w:r>
      <w:r w:rsidR="0083072E" w:rsidRPr="00C2391C">
        <w:rPr>
          <w:rFonts w:ascii="Times New Roman" w:hAnsi="Times New Roman"/>
          <w:i/>
          <w:iCs/>
          <w:color w:val="161515"/>
          <w:lang w:val="uk-UA"/>
        </w:rPr>
        <w:t xml:space="preserve"> без змін впродовж не менш ніж 30 (тридцять</w:t>
      </w:r>
      <w:r w:rsidRPr="00C2391C">
        <w:rPr>
          <w:rFonts w:ascii="Times New Roman" w:hAnsi="Times New Roman"/>
          <w:i/>
          <w:iCs/>
          <w:color w:val="161515"/>
          <w:lang w:val="uk-UA"/>
        </w:rPr>
        <w:t>) днів з дня їх подачі.</w:t>
      </w:r>
    </w:p>
    <w:p w14:paraId="1FF7877D" w14:textId="77777777" w:rsidR="00407777" w:rsidRPr="00C2391C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i/>
          <w:iCs/>
          <w:color w:val="161515"/>
          <w:lang w:val="uk-UA"/>
        </w:rPr>
        <w:t>2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. Ціни повинні бути зазначені </w:t>
      </w:r>
      <w:r w:rsidR="00A04EFD" w:rsidRPr="00C2391C">
        <w:rPr>
          <w:rFonts w:ascii="Times New Roman" w:hAnsi="Times New Roman"/>
          <w:i/>
          <w:iCs/>
          <w:color w:val="161515"/>
          <w:lang w:val="uk-UA"/>
        </w:rPr>
        <w:t xml:space="preserve">у національній валюті </w:t>
      </w:r>
      <w:r w:rsidRPr="00C2391C">
        <w:rPr>
          <w:rFonts w:ascii="Times New Roman" w:hAnsi="Times New Roman"/>
          <w:i/>
          <w:iCs/>
          <w:color w:val="161515"/>
          <w:lang w:val="uk-UA"/>
        </w:rPr>
        <w:t>та на умовах поставки, визначених у специфікації.</w:t>
      </w:r>
    </w:p>
    <w:p w14:paraId="76158C51" w14:textId="77777777" w:rsidR="00407777" w:rsidRPr="00C2391C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33B4EB53" w14:textId="77777777" w:rsidR="00407777" w:rsidRPr="00C2391C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4.</w:t>
      </w:r>
      <w:r w:rsidRPr="00C2391C">
        <w:rPr>
          <w:i/>
          <w:lang w:val="uk-UA"/>
        </w:rPr>
        <w:t xml:space="preserve"> </w:t>
      </w:r>
      <w:r w:rsidRPr="00C2391C">
        <w:rPr>
          <w:rFonts w:ascii="Times New Roman" w:hAnsi="Times New Roman"/>
          <w:i/>
          <w:iCs/>
          <w:color w:val="161515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3EB49835" w14:textId="10A56681" w:rsidR="00491366" w:rsidRPr="00C2391C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5. </w:t>
      </w:r>
      <w:r w:rsidRPr="00C2391C">
        <w:rPr>
          <w:rFonts w:ascii="Times New Roman" w:hAnsi="Times New Roman"/>
          <w:b/>
          <w:i/>
          <w:iCs/>
          <w:color w:val="161515"/>
          <w:lang w:val="uk-UA"/>
        </w:rPr>
        <w:t>Кінцевий термін подання конкурсних комерційних пропозицій</w:t>
      </w:r>
      <w:r w:rsidR="00356EF2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Pr="00C2391C">
        <w:rPr>
          <w:rFonts w:ascii="Times New Roman" w:hAnsi="Times New Roman"/>
          <w:i/>
          <w:iCs/>
          <w:color w:val="161515"/>
          <w:lang w:val="uk-UA"/>
        </w:rPr>
        <w:t>–</w:t>
      </w:r>
      <w:r w:rsidR="00811DAD" w:rsidRPr="00C2391C">
        <w:rPr>
          <w:rFonts w:ascii="Times New Roman" w:hAnsi="Times New Roman"/>
          <w:b/>
          <w:i/>
          <w:iCs/>
          <w:strike/>
          <w:color w:val="161515"/>
          <w:lang w:val="uk-UA"/>
        </w:rPr>
        <w:t xml:space="preserve"> </w:t>
      </w:r>
      <w:r w:rsidR="00356EF2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не </w:t>
      </w:r>
      <w:r w:rsidR="00170A50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пізніше </w:t>
      </w:r>
      <w:r w:rsidR="00C2391C">
        <w:rPr>
          <w:rFonts w:ascii="Times New Roman" w:hAnsi="Times New Roman"/>
          <w:b/>
          <w:i/>
          <w:iCs/>
          <w:color w:val="161515"/>
          <w:lang w:val="uk-UA"/>
        </w:rPr>
        <w:t>2</w:t>
      </w:r>
      <w:r w:rsidR="008D3E3A">
        <w:rPr>
          <w:rFonts w:ascii="Times New Roman" w:hAnsi="Times New Roman"/>
          <w:b/>
          <w:i/>
          <w:iCs/>
          <w:color w:val="161515"/>
          <w:lang w:val="uk-UA"/>
        </w:rPr>
        <w:t>5</w:t>
      </w:r>
      <w:r w:rsidR="00C2391C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="008D3E3A">
        <w:rPr>
          <w:rFonts w:ascii="Times New Roman" w:hAnsi="Times New Roman"/>
          <w:b/>
          <w:i/>
          <w:iCs/>
          <w:color w:val="161515"/>
          <w:lang w:val="uk-UA"/>
        </w:rPr>
        <w:t xml:space="preserve">травня </w:t>
      </w:r>
      <w:r w:rsidRPr="00C2391C">
        <w:rPr>
          <w:rFonts w:ascii="Times New Roman" w:hAnsi="Times New Roman"/>
          <w:b/>
          <w:i/>
          <w:iCs/>
          <w:color w:val="161515"/>
          <w:lang w:val="uk-UA"/>
        </w:rPr>
        <w:t>202</w:t>
      </w:r>
      <w:r w:rsidR="0078331B">
        <w:rPr>
          <w:rFonts w:ascii="Times New Roman" w:hAnsi="Times New Roman"/>
          <w:b/>
          <w:i/>
          <w:iCs/>
          <w:color w:val="161515"/>
          <w:lang w:val="uk-UA"/>
        </w:rPr>
        <w:t>6</w:t>
      </w:r>
      <w:r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 року, 1</w:t>
      </w:r>
      <w:r w:rsidR="00C20A9E" w:rsidRPr="00C2391C">
        <w:rPr>
          <w:rFonts w:ascii="Times New Roman" w:hAnsi="Times New Roman"/>
          <w:b/>
          <w:i/>
          <w:iCs/>
          <w:color w:val="161515"/>
          <w:lang w:val="uk-UA"/>
        </w:rPr>
        <w:t>4</w:t>
      </w:r>
      <w:r w:rsidRPr="00C2391C">
        <w:rPr>
          <w:rFonts w:ascii="Times New Roman" w:hAnsi="Times New Roman"/>
          <w:b/>
          <w:i/>
          <w:iCs/>
          <w:color w:val="161515"/>
          <w:lang w:val="uk-UA"/>
        </w:rPr>
        <w:t>:00 (UTC+02:00)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. </w:t>
      </w:r>
    </w:p>
    <w:p w14:paraId="314006EA" w14:textId="77777777" w:rsidR="00491366" w:rsidRPr="00C2391C" w:rsidRDefault="00407777" w:rsidP="00491366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6</w:t>
      </w:r>
      <w:r w:rsidR="00491366" w:rsidRPr="00C2391C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Основні фактори, що будуть впливати на кінцеве рішення щодо переможця (ців) конкурсу </w:t>
      </w:r>
      <w:r w:rsidR="0079137B" w:rsidRPr="00C2391C">
        <w:rPr>
          <w:rFonts w:ascii="Times New Roman" w:hAnsi="Times New Roman"/>
          <w:i/>
          <w:iCs/>
          <w:color w:val="161515"/>
          <w:lang w:val="uk-UA"/>
        </w:rPr>
        <w:t xml:space="preserve">зазначені в пункті </w:t>
      </w:r>
      <w:r w:rsidR="00D53A18" w:rsidRPr="00C2391C">
        <w:rPr>
          <w:rFonts w:ascii="Times New Roman" w:hAnsi="Times New Roman"/>
          <w:i/>
          <w:iCs/>
          <w:color w:val="161515"/>
          <w:lang w:val="uk-UA"/>
        </w:rPr>
        <w:t>7</w:t>
      </w:r>
      <w:r w:rsidR="000E16EB" w:rsidRPr="00C2391C">
        <w:rPr>
          <w:rFonts w:ascii="Times New Roman" w:hAnsi="Times New Roman"/>
          <w:i/>
          <w:iCs/>
          <w:color w:val="161515"/>
          <w:lang w:val="uk-UA"/>
        </w:rPr>
        <w:t xml:space="preserve"> Специфікацій.</w:t>
      </w:r>
    </w:p>
    <w:p w14:paraId="00561ACD" w14:textId="2B0A8BFB" w:rsidR="00491366" w:rsidRPr="00C2391C" w:rsidRDefault="00407777" w:rsidP="00491366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7</w:t>
      </w:r>
      <w:r w:rsidR="00491366" w:rsidRPr="00C2391C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Переможця (ців) конкурсу буде обрано на засіданні конкурсної комісії, яка відбудеться протягом </w:t>
      </w:r>
      <w:r w:rsidR="0022371B" w:rsidRPr="00C2391C">
        <w:rPr>
          <w:rFonts w:ascii="Times New Roman" w:hAnsi="Times New Roman"/>
          <w:i/>
          <w:iCs/>
          <w:color w:val="161515"/>
          <w:lang w:val="uk-UA"/>
        </w:rPr>
        <w:t>трьох днів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 після кінцевого терміну подання комерційних пропозицій та після їх детальної технічної, фінансової та правової оцінки, </w:t>
      </w:r>
      <w:r w:rsidR="007B29C5" w:rsidRPr="00C2391C">
        <w:rPr>
          <w:rFonts w:ascii="Times New Roman" w:hAnsi="Times New Roman"/>
          <w:i/>
          <w:iCs/>
          <w:color w:val="161515"/>
          <w:lang w:val="uk-UA"/>
        </w:rPr>
        <w:t xml:space="preserve">але не </w:t>
      </w:r>
      <w:r w:rsidR="00170A50" w:rsidRPr="00C2391C">
        <w:rPr>
          <w:rFonts w:ascii="Times New Roman" w:hAnsi="Times New Roman"/>
          <w:i/>
          <w:iCs/>
          <w:color w:val="161515"/>
          <w:lang w:val="uk-UA"/>
        </w:rPr>
        <w:t xml:space="preserve">пізніше </w:t>
      </w:r>
      <w:r w:rsidR="008D3E3A">
        <w:rPr>
          <w:rFonts w:ascii="Times New Roman" w:hAnsi="Times New Roman"/>
          <w:i/>
          <w:iCs/>
          <w:color w:val="161515"/>
          <w:lang w:val="uk-UA"/>
        </w:rPr>
        <w:t>01</w:t>
      </w:r>
      <w:r w:rsidR="00170A50" w:rsidRPr="00C2391C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="008D3E3A">
        <w:rPr>
          <w:rFonts w:ascii="Times New Roman" w:hAnsi="Times New Roman"/>
          <w:i/>
          <w:iCs/>
          <w:color w:val="161515"/>
          <w:lang w:val="uk-UA"/>
        </w:rPr>
        <w:t xml:space="preserve">червня </w:t>
      </w:r>
      <w:r w:rsidR="00AC254F" w:rsidRPr="00C2391C">
        <w:rPr>
          <w:rFonts w:ascii="Times New Roman" w:hAnsi="Times New Roman"/>
          <w:i/>
          <w:iCs/>
          <w:color w:val="161515"/>
          <w:lang w:val="uk-UA"/>
        </w:rPr>
        <w:t>202</w:t>
      </w:r>
      <w:r w:rsidR="0078331B">
        <w:rPr>
          <w:rFonts w:ascii="Times New Roman" w:hAnsi="Times New Roman"/>
          <w:i/>
          <w:iCs/>
          <w:color w:val="161515"/>
          <w:lang w:val="uk-UA"/>
        </w:rPr>
        <w:t>6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 року. Оприлюднення інформації щодо переможця (ців) відбудеться протягом 3 (трьох) робочих днів після офіційного затвердження переможців конкурсною комісією.</w:t>
      </w:r>
    </w:p>
    <w:p w14:paraId="024ECB25" w14:textId="43050871" w:rsidR="00491366" w:rsidRPr="00C2391C" w:rsidRDefault="00407777" w:rsidP="0022371B">
      <w:pPr>
        <w:tabs>
          <w:tab w:val="left" w:pos="709"/>
        </w:tabs>
        <w:jc w:val="both"/>
        <w:rPr>
          <w:i/>
          <w:iCs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8</w:t>
      </w:r>
      <w:r w:rsidR="00491366" w:rsidRPr="00C2391C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C2391C">
        <w:rPr>
          <w:rFonts w:ascii="Times New Roman" w:hAnsi="Times New Roman"/>
          <w:i/>
          <w:iCs/>
          <w:color w:val="161515"/>
          <w:lang w:val="uk-UA"/>
        </w:rPr>
        <w:t>Пропозиції у відсканованому вигляді</w:t>
      </w:r>
      <w:r w:rsidR="0022371B" w:rsidRPr="00C2391C">
        <w:rPr>
          <w:rFonts w:ascii="Times New Roman" w:hAnsi="Times New Roman"/>
          <w:i/>
          <w:iCs/>
          <w:color w:val="161515"/>
          <w:lang w:val="uk-UA"/>
        </w:rPr>
        <w:t xml:space="preserve"> та додатково Додаток №</w:t>
      </w:r>
      <w:r w:rsidR="00170A50" w:rsidRPr="00C2391C">
        <w:rPr>
          <w:rFonts w:ascii="Times New Roman" w:hAnsi="Times New Roman"/>
          <w:i/>
          <w:iCs/>
          <w:color w:val="161515"/>
          <w:lang w:val="uk-UA"/>
        </w:rPr>
        <w:t xml:space="preserve"> 1,</w:t>
      </w:r>
      <w:r w:rsidR="00345DE7" w:rsidRPr="00C2391C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="0022371B" w:rsidRPr="00C2391C">
        <w:rPr>
          <w:rFonts w:ascii="Times New Roman" w:hAnsi="Times New Roman"/>
          <w:i/>
          <w:iCs/>
          <w:color w:val="161515"/>
          <w:lang w:val="uk-UA"/>
        </w:rPr>
        <w:t>2</w:t>
      </w:r>
      <w:r w:rsidR="008D3E3A">
        <w:rPr>
          <w:rFonts w:ascii="Times New Roman" w:hAnsi="Times New Roman"/>
          <w:i/>
          <w:iCs/>
          <w:color w:val="161515"/>
          <w:lang w:val="uk-UA"/>
        </w:rPr>
        <w:t>,</w:t>
      </w:r>
      <w:r w:rsidR="00170A50" w:rsidRPr="00C2391C">
        <w:rPr>
          <w:rFonts w:ascii="Times New Roman" w:hAnsi="Times New Roman"/>
          <w:i/>
          <w:iCs/>
          <w:color w:val="161515"/>
          <w:lang w:val="uk-UA"/>
        </w:rPr>
        <w:t xml:space="preserve"> 3</w:t>
      </w:r>
      <w:r w:rsidR="008D3E3A">
        <w:rPr>
          <w:rFonts w:ascii="Times New Roman" w:hAnsi="Times New Roman"/>
          <w:i/>
          <w:iCs/>
          <w:color w:val="161515"/>
          <w:lang w:val="uk-UA"/>
        </w:rPr>
        <w:t xml:space="preserve"> та 4</w:t>
      </w:r>
      <w:r w:rsidR="00345DE7" w:rsidRPr="00C2391C">
        <w:rPr>
          <w:rFonts w:ascii="Times New Roman" w:hAnsi="Times New Roman"/>
          <w:i/>
          <w:iCs/>
          <w:color w:val="161515"/>
          <w:lang w:val="uk-UA"/>
        </w:rPr>
        <w:t xml:space="preserve"> (за наявності у специфікації)</w:t>
      </w:r>
      <w:r w:rsidR="0022371B" w:rsidRPr="00C2391C">
        <w:rPr>
          <w:rFonts w:ascii="Times New Roman" w:hAnsi="Times New Roman"/>
          <w:i/>
          <w:iCs/>
          <w:color w:val="161515"/>
          <w:lang w:val="uk-UA"/>
        </w:rPr>
        <w:t xml:space="preserve"> у форматі ворд, ексель 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 повинні надсилатись на електронну пошту: </w:t>
      </w:r>
      <w:hyperlink r:id="rId7" w:history="1">
        <w:r w:rsidR="00345DE7" w:rsidRPr="00C2391C">
          <w:rPr>
            <w:rStyle w:val="a9"/>
            <w:i/>
            <w:lang w:val="uk-UA"/>
          </w:rPr>
          <w:t>sarychev@aph.org.ua</w:t>
        </w:r>
      </w:hyperlink>
      <w:r w:rsidR="00345DE7" w:rsidRPr="00C2391C">
        <w:rPr>
          <w:i/>
          <w:iCs/>
          <w:lang w:val="uk-UA"/>
        </w:rPr>
        <w:t xml:space="preserve"> </w:t>
      </w:r>
    </w:p>
    <w:p w14:paraId="23D4056A" w14:textId="77777777" w:rsidR="00407777" w:rsidRPr="00C2391C" w:rsidRDefault="00407777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C2391C">
        <w:rPr>
          <w:i/>
          <w:sz w:val="22"/>
          <w:szCs w:val="22"/>
          <w:lang w:val="uk-UA"/>
        </w:rPr>
        <w:t>9</w:t>
      </w:r>
      <w:r w:rsidR="00491366" w:rsidRPr="00C2391C">
        <w:rPr>
          <w:i/>
          <w:sz w:val="22"/>
          <w:szCs w:val="22"/>
          <w:lang w:val="uk-UA"/>
        </w:rPr>
        <w:t xml:space="preserve">. </w:t>
      </w:r>
      <w:r w:rsidRPr="00C2391C">
        <w:rPr>
          <w:i/>
          <w:iCs/>
          <w:sz w:val="22"/>
          <w:szCs w:val="22"/>
          <w:lang w:val="uk-UA"/>
        </w:rPr>
        <w:t>МБФ "Альянс громадського здоров’я"</w:t>
      </w:r>
      <w:r w:rsidRPr="00C2391C">
        <w:rPr>
          <w:i/>
          <w:sz w:val="22"/>
          <w:szCs w:val="22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14:paraId="17E0737D" w14:textId="77777777" w:rsidR="0083072E" w:rsidRPr="00C2391C" w:rsidRDefault="0083072E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18BB3AA6" w14:textId="77777777" w:rsidR="00491366" w:rsidRPr="00C2391C" w:rsidRDefault="00407777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C2391C">
        <w:rPr>
          <w:i/>
          <w:sz w:val="22"/>
          <w:szCs w:val="22"/>
          <w:lang w:val="uk-UA"/>
        </w:rPr>
        <w:t>10</w:t>
      </w:r>
      <w:r w:rsidR="00491366" w:rsidRPr="00C2391C">
        <w:rPr>
          <w:i/>
          <w:sz w:val="22"/>
          <w:szCs w:val="22"/>
          <w:lang w:val="uk-UA"/>
        </w:rPr>
        <w:t xml:space="preserve">. </w:t>
      </w:r>
      <w:r w:rsidRPr="00C2391C">
        <w:rPr>
          <w:i/>
          <w:iCs/>
          <w:sz w:val="22"/>
          <w:szCs w:val="22"/>
          <w:lang w:val="uk-UA"/>
        </w:rPr>
        <w:t xml:space="preserve">МБФ "Альянс громадського здоров’я" </w:t>
      </w:r>
      <w:r w:rsidRPr="00C2391C">
        <w:rPr>
          <w:i/>
          <w:sz w:val="22"/>
          <w:szCs w:val="22"/>
          <w:lang w:val="uk-UA"/>
        </w:rPr>
        <w:t>залишає за собою право приймати або відхиляти будь-яку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будь-який час до укладення договору, не несучи, при цьому, ніякої відповідальності перед учасниками конкурсу.</w:t>
      </w:r>
    </w:p>
    <w:p w14:paraId="61C59EEC" w14:textId="77777777" w:rsidR="0083072E" w:rsidRPr="00C2391C" w:rsidRDefault="0083072E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756EB729" w14:textId="77777777" w:rsidR="00407777" w:rsidRPr="00C2391C" w:rsidRDefault="00491366" w:rsidP="00407777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C2391C">
        <w:rPr>
          <w:i/>
          <w:sz w:val="22"/>
          <w:szCs w:val="22"/>
          <w:lang w:val="uk-UA"/>
        </w:rPr>
        <w:t>1</w:t>
      </w:r>
      <w:r w:rsidR="00407777" w:rsidRPr="00C2391C">
        <w:rPr>
          <w:i/>
          <w:sz w:val="22"/>
          <w:szCs w:val="22"/>
          <w:lang w:val="uk-UA"/>
        </w:rPr>
        <w:t>1</w:t>
      </w:r>
      <w:r w:rsidRPr="00C2391C">
        <w:rPr>
          <w:i/>
          <w:sz w:val="22"/>
          <w:szCs w:val="22"/>
          <w:lang w:val="uk-UA"/>
        </w:rPr>
        <w:t xml:space="preserve">. </w:t>
      </w:r>
      <w:r w:rsidR="00407777" w:rsidRPr="00C2391C">
        <w:rPr>
          <w:i/>
          <w:iCs/>
          <w:sz w:val="22"/>
          <w:szCs w:val="22"/>
          <w:lang w:val="uk-UA"/>
        </w:rPr>
        <w:t>МБФ "Альянс громадського здоров’я"</w:t>
      </w:r>
      <w:r w:rsidR="00407777" w:rsidRPr="00C2391C">
        <w:rPr>
          <w:i/>
          <w:sz w:val="22"/>
          <w:szCs w:val="22"/>
          <w:lang w:val="uk-UA"/>
        </w:rPr>
        <w:t xml:space="preserve"> зобов’язаний повідомити про причини відхилення всіх комерційних пропозицій за умови надходження письмового запиту учасника </w:t>
      </w:r>
      <w:r w:rsidR="00B45DAD" w:rsidRPr="00C2391C">
        <w:rPr>
          <w:i/>
          <w:sz w:val="22"/>
          <w:szCs w:val="22"/>
          <w:lang w:val="uk-UA"/>
        </w:rPr>
        <w:t>конкурсу</w:t>
      </w:r>
      <w:r w:rsidR="00407777" w:rsidRPr="00C2391C">
        <w:rPr>
          <w:i/>
          <w:sz w:val="22"/>
          <w:szCs w:val="22"/>
          <w:lang w:val="uk-UA"/>
        </w:rPr>
        <w:t xml:space="preserve">. </w:t>
      </w:r>
    </w:p>
    <w:p w14:paraId="337585F3" w14:textId="77777777" w:rsidR="00407777" w:rsidRPr="00C2391C" w:rsidRDefault="00407777" w:rsidP="00407777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3EA07E0A" w14:textId="77777777" w:rsidR="00407777" w:rsidRPr="00C2391C" w:rsidRDefault="00407777" w:rsidP="00407777">
      <w:pPr>
        <w:jc w:val="both"/>
        <w:rPr>
          <w:rFonts w:ascii="Times New Roman" w:hAnsi="Times New Roman" w:cs="Times New Roman"/>
          <w:i/>
          <w:lang w:val="uk-UA"/>
        </w:rPr>
      </w:pPr>
      <w:r w:rsidRPr="00C2391C">
        <w:rPr>
          <w:rFonts w:ascii="Times New Roman" w:hAnsi="Times New Roman"/>
          <w:i/>
          <w:lang w:val="uk-UA"/>
        </w:rPr>
        <w:t xml:space="preserve">Будь-які питання стосовно цього конкурсу мають бути подані виключно в електронному форматі на адресу електронної </w:t>
      </w:r>
      <w:r w:rsidRPr="00C2391C">
        <w:rPr>
          <w:rFonts w:ascii="Times New Roman" w:hAnsi="Times New Roman" w:cs="Times New Roman"/>
          <w:i/>
          <w:lang w:val="uk-UA"/>
        </w:rPr>
        <w:t xml:space="preserve">пошти: </w:t>
      </w:r>
      <w:hyperlink r:id="rId8" w:history="1">
        <w:r w:rsidR="00F57E9C" w:rsidRPr="00C2391C">
          <w:rPr>
            <w:rStyle w:val="a9"/>
            <w:i/>
            <w:lang w:val="uk-UA"/>
          </w:rPr>
          <w:t>sarychev@aph.org.ua</w:t>
        </w:r>
      </w:hyperlink>
    </w:p>
    <w:p w14:paraId="2E101967" w14:textId="26B100CA" w:rsidR="00407777" w:rsidRPr="00C2391C" w:rsidRDefault="00407777" w:rsidP="00407777">
      <w:pPr>
        <w:jc w:val="both"/>
        <w:rPr>
          <w:rFonts w:ascii="Times New Roman" w:hAnsi="Times New Roman"/>
          <w:i/>
          <w:lang w:val="uk-UA"/>
        </w:rPr>
      </w:pPr>
      <w:r w:rsidRPr="00C2391C">
        <w:rPr>
          <w:rFonts w:ascii="Times New Roman" w:hAnsi="Times New Roman"/>
          <w:i/>
          <w:lang w:val="uk-UA"/>
        </w:rPr>
        <w:t xml:space="preserve">Просимо звернути увагу на те, що згідно процедур проведення </w:t>
      </w:r>
      <w:r w:rsidR="00B45DAD" w:rsidRPr="00C2391C">
        <w:rPr>
          <w:rFonts w:ascii="Times New Roman" w:hAnsi="Times New Roman"/>
          <w:i/>
          <w:lang w:val="uk-UA"/>
        </w:rPr>
        <w:t>конкурсу,</w:t>
      </w:r>
      <w:r w:rsidRPr="00C2391C">
        <w:rPr>
          <w:rFonts w:ascii="Times New Roman" w:hAnsi="Times New Roman"/>
          <w:i/>
          <w:lang w:val="uk-UA"/>
        </w:rPr>
        <w:t xml:space="preserve"> </w:t>
      </w:r>
      <w:r w:rsidR="00170A50" w:rsidRPr="00C2391C">
        <w:rPr>
          <w:rFonts w:ascii="Times New Roman" w:hAnsi="Times New Roman"/>
          <w:i/>
          <w:lang w:val="uk-UA"/>
        </w:rPr>
        <w:t>2</w:t>
      </w:r>
      <w:r w:rsidR="002960C1">
        <w:rPr>
          <w:rFonts w:ascii="Times New Roman" w:hAnsi="Times New Roman"/>
          <w:i/>
          <w:lang w:val="uk-UA"/>
        </w:rPr>
        <w:t>2</w:t>
      </w:r>
      <w:r w:rsidR="00AD5ADF" w:rsidRPr="00C2391C">
        <w:rPr>
          <w:rFonts w:ascii="Times New Roman" w:hAnsi="Times New Roman"/>
          <w:i/>
          <w:lang w:val="uk-UA"/>
        </w:rPr>
        <w:t>.</w:t>
      </w:r>
      <w:r w:rsidR="00170A50" w:rsidRPr="00C2391C">
        <w:rPr>
          <w:rFonts w:ascii="Times New Roman" w:hAnsi="Times New Roman"/>
          <w:i/>
          <w:lang w:val="uk-UA"/>
        </w:rPr>
        <w:t>0</w:t>
      </w:r>
      <w:r w:rsidR="002960C1">
        <w:rPr>
          <w:rFonts w:ascii="Times New Roman" w:hAnsi="Times New Roman"/>
          <w:i/>
          <w:lang w:val="uk-UA"/>
        </w:rPr>
        <w:t>5</w:t>
      </w:r>
      <w:r w:rsidR="00AC254F" w:rsidRPr="00C2391C">
        <w:rPr>
          <w:rFonts w:ascii="Times New Roman" w:hAnsi="Times New Roman"/>
          <w:i/>
          <w:lang w:val="uk-UA"/>
        </w:rPr>
        <w:t>.202</w:t>
      </w:r>
      <w:r w:rsidR="0078331B">
        <w:rPr>
          <w:rFonts w:ascii="Times New Roman" w:hAnsi="Times New Roman"/>
          <w:i/>
          <w:lang w:val="uk-UA"/>
        </w:rPr>
        <w:t>6</w:t>
      </w:r>
      <w:r w:rsidRPr="00C2391C">
        <w:rPr>
          <w:rFonts w:ascii="Times New Roman" w:hAnsi="Times New Roman"/>
          <w:i/>
          <w:lang w:val="uk-UA"/>
        </w:rPr>
        <w:t xml:space="preserve"> року </w:t>
      </w:r>
      <w:r w:rsidR="00F93201" w:rsidRPr="00C2391C">
        <w:rPr>
          <w:rFonts w:ascii="Times New Roman" w:hAnsi="Times New Roman"/>
          <w:i/>
          <w:lang w:val="uk-UA"/>
        </w:rPr>
        <w:t>до 14</w:t>
      </w:r>
      <w:r w:rsidRPr="00C2391C">
        <w:rPr>
          <w:rFonts w:ascii="Times New Roman" w:hAnsi="Times New Roman"/>
          <w:i/>
          <w:lang w:val="uk-UA"/>
        </w:rPr>
        <w:t xml:space="preserve">:00 - останній термін, коли ви зможете поставити Альянсу свої запитання стосовно цього </w:t>
      </w:r>
      <w:r w:rsidR="00B45DAD" w:rsidRPr="00C2391C">
        <w:rPr>
          <w:rFonts w:ascii="Times New Roman" w:hAnsi="Times New Roman"/>
          <w:i/>
          <w:lang w:val="uk-UA"/>
        </w:rPr>
        <w:t>конкурсу</w:t>
      </w:r>
      <w:r w:rsidRPr="00C2391C">
        <w:rPr>
          <w:rFonts w:ascii="Times New Roman" w:hAnsi="Times New Roman"/>
          <w:i/>
          <w:lang w:val="uk-UA"/>
        </w:rPr>
        <w:t>.</w:t>
      </w:r>
    </w:p>
    <w:p w14:paraId="3AAB611B" w14:textId="77777777" w:rsidR="00407777" w:rsidRPr="00C2391C" w:rsidRDefault="00407777" w:rsidP="00E72D55">
      <w:pPr>
        <w:jc w:val="both"/>
        <w:rPr>
          <w:rFonts w:ascii="Times New Roman" w:hAnsi="Times New Roman"/>
          <w:i/>
          <w:lang w:val="uk-UA"/>
        </w:rPr>
      </w:pPr>
      <w:r w:rsidRPr="00C2391C">
        <w:rPr>
          <w:rFonts w:ascii="Times New Roman" w:hAnsi="Times New Roman"/>
          <w:i/>
          <w:lang w:val="uk-UA"/>
        </w:rPr>
        <w:t xml:space="preserve">Відповіді на питання, представлені потенційними учасниками </w:t>
      </w:r>
      <w:r w:rsidR="00B45DAD" w:rsidRPr="00C2391C">
        <w:rPr>
          <w:rFonts w:ascii="Times New Roman" w:hAnsi="Times New Roman"/>
          <w:i/>
          <w:lang w:val="uk-UA"/>
        </w:rPr>
        <w:t>конкурсу</w:t>
      </w:r>
      <w:r w:rsidRPr="00C2391C">
        <w:rPr>
          <w:rFonts w:ascii="Times New Roman" w:hAnsi="Times New Roman"/>
          <w:i/>
          <w:lang w:val="uk-UA"/>
        </w:rPr>
        <w:t xml:space="preserve"> і будь-які уточнення будуть відправлені для організацій, які підтвердили одержання даного оголошення електронною поштою.</w:t>
      </w:r>
    </w:p>
    <w:p w14:paraId="5BB916BC" w14:textId="77777777" w:rsidR="00491366" w:rsidRPr="00C2391C" w:rsidRDefault="00491366" w:rsidP="00491366">
      <w:pPr>
        <w:rPr>
          <w:rFonts w:ascii="Times New Roman" w:hAnsi="Times New Roman"/>
          <w:i/>
          <w:iCs/>
          <w:color w:val="161515"/>
          <w:lang w:val="uk-UA"/>
        </w:rPr>
      </w:pPr>
    </w:p>
    <w:p w14:paraId="66AA008A" w14:textId="77777777" w:rsidR="00407777" w:rsidRPr="00C2391C" w:rsidRDefault="00407777" w:rsidP="00407777">
      <w:pPr>
        <w:rPr>
          <w:rFonts w:ascii="Times New Roman" w:hAnsi="Times New Roman"/>
          <w:b/>
          <w:i/>
          <w:iCs/>
          <w:color w:val="161515"/>
          <w:lang w:val="uk-UA"/>
        </w:rPr>
      </w:pPr>
      <w:r w:rsidRPr="00C2391C">
        <w:rPr>
          <w:rFonts w:ascii="Times New Roman" w:hAnsi="Times New Roman"/>
          <w:b/>
          <w:i/>
          <w:iCs/>
          <w:color w:val="161515"/>
          <w:lang w:val="uk-UA"/>
        </w:rPr>
        <w:t>Будь ласка</w:t>
      </w:r>
      <w:r w:rsidR="00811DAD" w:rsidRPr="00C2391C">
        <w:rPr>
          <w:rFonts w:ascii="Times New Roman" w:hAnsi="Times New Roman"/>
          <w:b/>
          <w:i/>
          <w:iCs/>
          <w:color w:val="161515"/>
          <w:lang w:val="uk-UA"/>
        </w:rPr>
        <w:t>, повідомте про</w:t>
      </w:r>
      <w:r w:rsidR="00F57E9C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 отримання цього оголошення та про намір приймання участі у даному конкурсі.  </w:t>
      </w:r>
    </w:p>
    <w:p w14:paraId="225E0B9E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bookmarkStart w:id="0" w:name="_MailAutoSig"/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З повагою, </w:t>
      </w:r>
    </w:p>
    <w:p w14:paraId="0CF078C1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eastAsia="uk-UA"/>
        </w:rPr>
        <w:t xml:space="preserve">  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Саричев Євген</w:t>
      </w:r>
    </w:p>
    <w:p w14:paraId="00553B1D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 </w:t>
      </w:r>
    </w:p>
    <w:p w14:paraId="60C98773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  Procurement Officer</w:t>
      </w:r>
    </w:p>
    <w:p w14:paraId="2E5E1E4C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eastAsia="uk-UA"/>
        </w:rPr>
        <w:t> </w:t>
      </w:r>
    </w:p>
    <w:p w14:paraId="6BBD1177" w14:textId="76D92899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drawing>
          <wp:inline distT="0" distB="0" distL="0" distR="0" wp14:anchorId="1CF29C2C" wp14:editId="13244961">
            <wp:extent cx="2032000" cy="660400"/>
            <wp:effectExtent l="0" t="0" r="6350" b="6350"/>
            <wp:docPr id="1568027159" name="Рисунок 3" descr="Зображення, що містить Графіка, Шрифт, логотип, графічний дизайн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027159" name="Рисунок 3" descr="Зображення, що містить Графіка, Шрифт, логотип, графічний дизайн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3E37D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 xml:space="preserve">Альянс громадського здоров’я </w:t>
      </w:r>
    </w:p>
    <w:p w14:paraId="604B038E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Вул. Бульварно-Кудрявська, 24, корпус 3, 01054, Київ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br/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Тел.: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(+380 44) 490-5485 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br/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Моб.: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(+380 67) 442-42-27  (</w:t>
      </w:r>
      <w:r w:rsidRPr="00C2391C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eastAsia="uk-UA"/>
        </w:rPr>
        <w:t xml:space="preserve">Viber </w:t>
      </w:r>
      <w:r w:rsidRPr="00C2391C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val="uk-UA" w:eastAsia="uk-UA"/>
        </w:rPr>
        <w:t xml:space="preserve">/ </w:t>
      </w:r>
      <w:r w:rsidRPr="00C2391C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eastAsia="uk-UA"/>
        </w:rPr>
        <w:t xml:space="preserve">WhatsApp </w:t>
      </w:r>
      <w:r w:rsidRPr="00C2391C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val="uk-UA" w:eastAsia="uk-UA"/>
        </w:rPr>
        <w:t xml:space="preserve">/ </w:t>
      </w:r>
      <w:r w:rsidRPr="00C2391C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eastAsia="uk-UA"/>
        </w:rPr>
        <w:t>Telegram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)</w:t>
      </w:r>
    </w:p>
    <w:p w14:paraId="38D453ED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fr-FR" w:eastAsia="uk-UA"/>
        </w:rPr>
        <w:t>e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-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fr-FR" w:eastAsia="uk-UA"/>
        </w:rPr>
        <w:t>mail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: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  <w:hyperlink r:id="rId10" w:history="1"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eastAsia="uk-UA"/>
          </w:rPr>
          <w:t>sarychev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@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aph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org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ua</w:t>
        </w:r>
      </w:hyperlink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br/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fr-FR" w:eastAsia="uk-UA"/>
        </w:rPr>
        <w:t>Web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: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  <w:hyperlink r:id="rId11" w:history="1"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www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aph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org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ua</w:t>
        </w:r>
      </w:hyperlink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</w:p>
    <w:p w14:paraId="44A46FCF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eastAsia="uk-UA"/>
        </w:rPr>
        <w:t>FB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 xml:space="preserve">: </w:t>
      </w:r>
      <w:hyperlink r:id="rId12" w:history="1"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eastAsia="uk-UA"/>
          </w:rPr>
          <w:t>AlliancePublicHealth</w:t>
        </w:r>
      </w:hyperlink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</w:p>
    <w:p w14:paraId="73622154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 </w:t>
      </w:r>
    </w:p>
    <w:p w14:paraId="16A57826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 xml:space="preserve">25 років життєво важливої роботи: </w:t>
      </w:r>
    </w:p>
    <w:p w14:paraId="64FEFB2E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задля прогресу, порятунку життя і омріяного майбутнього</w:t>
      </w:r>
    </w:p>
    <w:p w14:paraId="24F70874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4"/>
          <w:szCs w:val="20"/>
          <w:lang w:val="uk-UA" w:eastAsia="uk-UA"/>
        </w:rPr>
      </w:pPr>
      <w:r w:rsidRPr="00C2391C">
        <w:rPr>
          <w:rFonts w:ascii="Segoe UI Emoji" w:eastAsia="Times New Roman" w:hAnsi="Segoe UI Emoji" w:cs="Segoe UI Emoji"/>
          <w:noProof/>
          <w:sz w:val="20"/>
          <w:szCs w:val="20"/>
          <w:u w:val="single"/>
          <w:lang w:val="nl-NL" w:eastAsia="uk-UA"/>
        </w:rPr>
        <w:t>🔗</w:t>
      </w:r>
      <w:r w:rsidRPr="00C2391C">
        <w:rPr>
          <w:rFonts w:ascii="Arial" w:eastAsia="Times New Roman" w:hAnsi="Arial" w:cs="Arial"/>
          <w:noProof/>
          <w:sz w:val="20"/>
          <w:szCs w:val="20"/>
          <w:u w:val="single"/>
          <w:lang w:val="nl-NL" w:eastAsia="uk-UA"/>
        </w:rPr>
        <w:t> </w:t>
      </w:r>
      <w:hyperlink r:id="rId13" w:history="1"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https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://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stories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aph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org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ua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/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APH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25</w:t>
        </w:r>
      </w:hyperlink>
      <w:r w:rsidRPr="00C2391C">
        <w:rPr>
          <w:rFonts w:ascii="Arial" w:eastAsia="Times New Roman" w:hAnsi="Arial" w:cs="Arial"/>
          <w:noProof/>
          <w:sz w:val="24"/>
          <w:szCs w:val="20"/>
          <w:u w:val="single"/>
          <w:lang w:val="uk-UA" w:eastAsia="uk-UA"/>
        </w:rPr>
        <w:t xml:space="preserve"> </w:t>
      </w:r>
      <w:bookmarkEnd w:id="0"/>
    </w:p>
    <w:p w14:paraId="4C14D866" w14:textId="1D673F43" w:rsidR="003B25C2" w:rsidRPr="00C2391C" w:rsidRDefault="003B25C2" w:rsidP="00C2391C">
      <w:pPr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sectPr w:rsidR="003B25C2" w:rsidRPr="00C2391C" w:rsidSect="0055735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B50B2" w14:textId="77777777" w:rsidR="00AD3458" w:rsidRDefault="00AD3458" w:rsidP="0088387C">
      <w:pPr>
        <w:spacing w:after="0" w:line="240" w:lineRule="auto"/>
      </w:pPr>
      <w:r>
        <w:separator/>
      </w:r>
    </w:p>
  </w:endnote>
  <w:endnote w:type="continuationSeparator" w:id="0">
    <w:p w14:paraId="19B458E6" w14:textId="77777777" w:rsidR="00AD3458" w:rsidRDefault="00AD3458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09C03" w14:textId="77777777" w:rsidR="009A5397" w:rsidRDefault="009A539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A9F67" w14:textId="77777777" w:rsidR="009A5397" w:rsidRDefault="009A539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215CB" w14:textId="77777777" w:rsidR="009A5397" w:rsidRDefault="009A539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158EA" w14:textId="77777777" w:rsidR="00AD3458" w:rsidRDefault="00AD3458" w:rsidP="0088387C">
      <w:pPr>
        <w:spacing w:after="0" w:line="240" w:lineRule="auto"/>
      </w:pPr>
      <w:r>
        <w:separator/>
      </w:r>
    </w:p>
  </w:footnote>
  <w:footnote w:type="continuationSeparator" w:id="0">
    <w:p w14:paraId="5A628869" w14:textId="77777777" w:rsidR="00AD3458" w:rsidRDefault="00AD3458" w:rsidP="00883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87754" w14:textId="77777777" w:rsidR="009A5397" w:rsidRDefault="009A539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BEB2" w14:textId="4E5717CB" w:rsidR="00C2391C" w:rsidRPr="00C2391C" w:rsidRDefault="00C2391C" w:rsidP="00C2391C">
    <w:pPr>
      <w:pBdr>
        <w:bottom w:val="single" w:sz="4" w:space="1" w:color="auto"/>
      </w:pBdr>
      <w:tabs>
        <w:tab w:val="left" w:pos="7683"/>
        <w:tab w:val="left" w:pos="7993"/>
        <w:tab w:val="left" w:pos="8747"/>
        <w:tab w:val="right" w:pos="10035"/>
      </w:tabs>
      <w:rPr>
        <w:i/>
        <w:sz w:val="20"/>
      </w:rPr>
    </w:pPr>
    <w:bookmarkStart w:id="1" w:name="_Hlk228976366"/>
    <w:bookmarkStart w:id="2" w:name="_Hlk228976367"/>
    <w:bookmarkStart w:id="3" w:name="_Hlk228980478"/>
    <w:bookmarkStart w:id="4" w:name="_Hlk228980479"/>
    <w:r>
      <w:rPr>
        <w:noProof/>
        <w:lang w:val="uk-UA" w:eastAsia="uk-UA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3009D4AB" wp14:editId="04306F81">
              <wp:simplePos x="0" y="0"/>
              <wp:positionH relativeFrom="margin">
                <wp:posOffset>4653280</wp:posOffset>
              </wp:positionH>
              <wp:positionV relativeFrom="paragraph">
                <wp:posOffset>68580</wp:posOffset>
              </wp:positionV>
              <wp:extent cx="1719072" cy="1404620"/>
              <wp:effectExtent l="0" t="0" r="0" b="127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9072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CB2EA" w14:textId="77777777" w:rsidR="00C2391C" w:rsidRPr="003B274E" w:rsidRDefault="00C2391C" w:rsidP="00C2391C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>вул. Б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ульварно-Кудрявська, 24, 01</w:t>
                          </w:r>
                          <w:r>
                            <w:rPr>
                              <w:sz w:val="16"/>
                              <w:szCs w:val="16"/>
                              <w:lang w:val="ru-RU"/>
                            </w:rPr>
                            <w:t>054</w:t>
                          </w: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, м. Київ</w:t>
                          </w:r>
                          <w:r w:rsidRPr="0083633C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, 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Україна</w:t>
                          </w:r>
                        </w:p>
                        <w:p w14:paraId="0898B705" w14:textId="77777777" w:rsidR="00C2391C" w:rsidRPr="00153123" w:rsidRDefault="00C2391C" w:rsidP="00C2391C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Тел.:   044 490 5485</w:t>
                          </w:r>
                        </w:p>
                        <w:p w14:paraId="65B1DF9B" w14:textId="77777777" w:rsidR="00C2391C" w:rsidRPr="00153123" w:rsidRDefault="00C2391C" w:rsidP="00C2391C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Факс: 044 490 5489 </w:t>
                          </w:r>
                        </w:p>
                        <w:p w14:paraId="73DC1E43" w14:textId="77777777" w:rsidR="00C2391C" w:rsidRPr="00EB1A22" w:rsidRDefault="00C2391C" w:rsidP="00C2391C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</w:rPr>
                            <w:t>info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 | 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www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</w:p>
                        <w:p w14:paraId="5E81F230" w14:textId="77777777" w:rsidR="00C2391C" w:rsidRPr="00EB1A22" w:rsidRDefault="00C2391C" w:rsidP="00C2391C">
                          <w:pPr>
                            <w:spacing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009D4A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6.4pt;margin-top:5.4pt;width:135.3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<v:textbox style="mso-fit-shape-to-text:t">
                <w:txbxContent>
                  <w:p w14:paraId="79ECB2EA" w14:textId="77777777" w:rsidR="00C2391C" w:rsidRPr="003B274E" w:rsidRDefault="00C2391C" w:rsidP="00C2391C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3B274E">
                      <w:rPr>
                        <w:sz w:val="16"/>
                        <w:szCs w:val="16"/>
                        <w:lang w:val="uk-UA"/>
                      </w:rPr>
                      <w:t>вул. Б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ульварно-Кудрявська, 24, 01</w:t>
                    </w:r>
                    <w:r>
                      <w:rPr>
                        <w:sz w:val="16"/>
                        <w:szCs w:val="16"/>
                        <w:lang w:val="ru-RU"/>
                      </w:rPr>
                      <w:t>054</w:t>
                    </w:r>
                    <w:r w:rsidRPr="00153123">
                      <w:rPr>
                        <w:sz w:val="16"/>
                        <w:szCs w:val="16"/>
                        <w:lang w:val="uk-UA"/>
                      </w:rPr>
                      <w:t>, м. Київ</w:t>
                    </w:r>
                    <w:r w:rsidRPr="0083633C">
                      <w:rPr>
                        <w:sz w:val="16"/>
                        <w:szCs w:val="16"/>
                        <w:lang w:val="ru-RU"/>
                      </w:rPr>
                      <w:t xml:space="preserve">, 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Україна</w:t>
                    </w:r>
                  </w:p>
                  <w:p w14:paraId="0898B705" w14:textId="77777777" w:rsidR="00C2391C" w:rsidRPr="00153123" w:rsidRDefault="00C2391C" w:rsidP="00C2391C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153123">
                      <w:rPr>
                        <w:sz w:val="16"/>
                        <w:szCs w:val="16"/>
                        <w:lang w:val="uk-UA"/>
                      </w:rPr>
                      <w:t>Тел.:   044 490 5485</w:t>
                    </w:r>
                  </w:p>
                  <w:p w14:paraId="65B1DF9B" w14:textId="77777777" w:rsidR="00C2391C" w:rsidRPr="00153123" w:rsidRDefault="00C2391C" w:rsidP="00C2391C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153123">
                      <w:rPr>
                        <w:sz w:val="16"/>
                        <w:szCs w:val="16"/>
                        <w:lang w:val="uk-UA"/>
                      </w:rPr>
                      <w:t xml:space="preserve">Факс: 044 490 5489 </w:t>
                    </w:r>
                  </w:p>
                  <w:p w14:paraId="73DC1E43" w14:textId="77777777" w:rsidR="00C2391C" w:rsidRPr="00EB1A22" w:rsidRDefault="00C2391C" w:rsidP="00C2391C">
                    <w:pPr>
                      <w:spacing w:after="0" w:line="204" w:lineRule="auto"/>
                      <w:rPr>
                        <w:sz w:val="16"/>
                        <w:szCs w:val="16"/>
                        <w:lang w:val="ru-RU"/>
                      </w:rPr>
                    </w:pPr>
                    <w:r w:rsidRPr="00153123">
                      <w:rPr>
                        <w:sz w:val="16"/>
                        <w:szCs w:val="16"/>
                      </w:rPr>
                      <w:t>info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@</w:t>
                    </w:r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 xml:space="preserve"> | </w:t>
                    </w:r>
                    <w:r w:rsidRPr="00153123">
                      <w:rPr>
                        <w:sz w:val="16"/>
                        <w:szCs w:val="16"/>
                      </w:rPr>
                      <w:t>www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ua</w:t>
                    </w:r>
                  </w:p>
                  <w:p w14:paraId="5E81F230" w14:textId="77777777" w:rsidR="00C2391C" w:rsidRPr="00EB1A22" w:rsidRDefault="00C2391C" w:rsidP="00C2391C">
                    <w:pPr>
                      <w:spacing w:line="204" w:lineRule="auto"/>
                      <w:rPr>
                        <w:sz w:val="16"/>
                        <w:szCs w:val="16"/>
                        <w:lang w:val="ru-RU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uk-UA" w:eastAsia="uk-UA"/>
      </w:rPr>
      <w:drawing>
        <wp:inline distT="0" distB="0" distL="0" distR="0" wp14:anchorId="51325100" wp14:editId="125A3C21">
          <wp:extent cx="2476500" cy="805016"/>
          <wp:effectExtent l="0" t="0" r="0" b="0"/>
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8520" cy="808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8B23D" w14:textId="77777777" w:rsidR="009A5397" w:rsidRDefault="009A539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271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0B9C"/>
    <w:rsid w:val="0001268E"/>
    <w:rsid w:val="00051C5F"/>
    <w:rsid w:val="000704F2"/>
    <w:rsid w:val="00093CF6"/>
    <w:rsid w:val="000B2DA9"/>
    <w:rsid w:val="000E16EB"/>
    <w:rsid w:val="000F6DE3"/>
    <w:rsid w:val="00153123"/>
    <w:rsid w:val="00170A50"/>
    <w:rsid w:val="001722A9"/>
    <w:rsid w:val="00181615"/>
    <w:rsid w:val="001A1629"/>
    <w:rsid w:val="001F1128"/>
    <w:rsid w:val="001F4F30"/>
    <w:rsid w:val="0022371B"/>
    <w:rsid w:val="00227149"/>
    <w:rsid w:val="00284A66"/>
    <w:rsid w:val="002960C1"/>
    <w:rsid w:val="002B4EF7"/>
    <w:rsid w:val="002D7477"/>
    <w:rsid w:val="002E3609"/>
    <w:rsid w:val="003111B6"/>
    <w:rsid w:val="00312D72"/>
    <w:rsid w:val="00313B84"/>
    <w:rsid w:val="0031591B"/>
    <w:rsid w:val="00320186"/>
    <w:rsid w:val="00345DE7"/>
    <w:rsid w:val="00350B33"/>
    <w:rsid w:val="00356EF2"/>
    <w:rsid w:val="003627EF"/>
    <w:rsid w:val="00395BDF"/>
    <w:rsid w:val="0039677F"/>
    <w:rsid w:val="003B25C2"/>
    <w:rsid w:val="003C3CF4"/>
    <w:rsid w:val="003D062C"/>
    <w:rsid w:val="003E6B20"/>
    <w:rsid w:val="00406E64"/>
    <w:rsid w:val="00407777"/>
    <w:rsid w:val="0041243F"/>
    <w:rsid w:val="0047556B"/>
    <w:rsid w:val="00480881"/>
    <w:rsid w:val="00491366"/>
    <w:rsid w:val="004A4756"/>
    <w:rsid w:val="004B78C5"/>
    <w:rsid w:val="00516B51"/>
    <w:rsid w:val="005437D0"/>
    <w:rsid w:val="00546C04"/>
    <w:rsid w:val="00554E57"/>
    <w:rsid w:val="00557350"/>
    <w:rsid w:val="00566563"/>
    <w:rsid w:val="00577FF6"/>
    <w:rsid w:val="00587065"/>
    <w:rsid w:val="005A13CE"/>
    <w:rsid w:val="005B4D7C"/>
    <w:rsid w:val="005F34D1"/>
    <w:rsid w:val="00653E5A"/>
    <w:rsid w:val="00655FC1"/>
    <w:rsid w:val="00697355"/>
    <w:rsid w:val="006C3A24"/>
    <w:rsid w:val="006C4AB1"/>
    <w:rsid w:val="006C50D4"/>
    <w:rsid w:val="006F3F75"/>
    <w:rsid w:val="007220AA"/>
    <w:rsid w:val="00750E9A"/>
    <w:rsid w:val="00761C9E"/>
    <w:rsid w:val="00766D21"/>
    <w:rsid w:val="0078118F"/>
    <w:rsid w:val="0078331B"/>
    <w:rsid w:val="0079137B"/>
    <w:rsid w:val="007A2AD4"/>
    <w:rsid w:val="007B29C5"/>
    <w:rsid w:val="007B7071"/>
    <w:rsid w:val="007C350F"/>
    <w:rsid w:val="007C46AD"/>
    <w:rsid w:val="00811DAD"/>
    <w:rsid w:val="00817957"/>
    <w:rsid w:val="0083072E"/>
    <w:rsid w:val="00877B08"/>
    <w:rsid w:val="0088387C"/>
    <w:rsid w:val="008B4EAE"/>
    <w:rsid w:val="008D3456"/>
    <w:rsid w:val="008D3E3A"/>
    <w:rsid w:val="008E34EC"/>
    <w:rsid w:val="008F37E6"/>
    <w:rsid w:val="0090638A"/>
    <w:rsid w:val="0091449D"/>
    <w:rsid w:val="00936B32"/>
    <w:rsid w:val="0093739C"/>
    <w:rsid w:val="00943757"/>
    <w:rsid w:val="00967263"/>
    <w:rsid w:val="00975068"/>
    <w:rsid w:val="00990558"/>
    <w:rsid w:val="009A5397"/>
    <w:rsid w:val="009B4DE6"/>
    <w:rsid w:val="00A04EFD"/>
    <w:rsid w:val="00A2309A"/>
    <w:rsid w:val="00A3767A"/>
    <w:rsid w:val="00A42920"/>
    <w:rsid w:val="00A52BDC"/>
    <w:rsid w:val="00AA2D25"/>
    <w:rsid w:val="00AA36E5"/>
    <w:rsid w:val="00AC0137"/>
    <w:rsid w:val="00AC254F"/>
    <w:rsid w:val="00AC6A8A"/>
    <w:rsid w:val="00AD3458"/>
    <w:rsid w:val="00AD3CCF"/>
    <w:rsid w:val="00AD5ADF"/>
    <w:rsid w:val="00B45DAD"/>
    <w:rsid w:val="00BC6C5B"/>
    <w:rsid w:val="00BD7CFF"/>
    <w:rsid w:val="00C033CD"/>
    <w:rsid w:val="00C148D2"/>
    <w:rsid w:val="00C20A9E"/>
    <w:rsid w:val="00C2391C"/>
    <w:rsid w:val="00C36E7C"/>
    <w:rsid w:val="00C46328"/>
    <w:rsid w:val="00C574EC"/>
    <w:rsid w:val="00C63D61"/>
    <w:rsid w:val="00CF596D"/>
    <w:rsid w:val="00D26579"/>
    <w:rsid w:val="00D2747F"/>
    <w:rsid w:val="00D53A18"/>
    <w:rsid w:val="00DF02A1"/>
    <w:rsid w:val="00DF159C"/>
    <w:rsid w:val="00E13319"/>
    <w:rsid w:val="00E206AA"/>
    <w:rsid w:val="00E2770A"/>
    <w:rsid w:val="00E27F08"/>
    <w:rsid w:val="00E66E52"/>
    <w:rsid w:val="00E72D55"/>
    <w:rsid w:val="00E858E0"/>
    <w:rsid w:val="00ED10B6"/>
    <w:rsid w:val="00F57E9C"/>
    <w:rsid w:val="00F74A12"/>
    <w:rsid w:val="00F83F99"/>
    <w:rsid w:val="00F9032A"/>
    <w:rsid w:val="00F93201"/>
    <w:rsid w:val="00FB1047"/>
    <w:rsid w:val="00FC2B79"/>
    <w:rsid w:val="00FF0853"/>
    <w:rsid w:val="00FF6528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C58D"/>
  <w15:docId w15:val="{BA7E9165-1A0E-45AE-8FE7-5F29C302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styleId="a9">
    <w:name w:val="Hyperlink"/>
    <w:uiPriority w:val="99"/>
    <w:rsid w:val="00491366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491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Unresolved Mention"/>
    <w:basedOn w:val="a0"/>
    <w:uiPriority w:val="99"/>
    <w:semiHidden/>
    <w:unhideWhenUsed/>
    <w:rsid w:val="00C23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ychev@aph.org.ua" TargetMode="External"/><Relationship Id="rId13" Type="http://schemas.openxmlformats.org/officeDocument/2006/relationships/hyperlink" Target="https://stories.aph.org.ua/APH25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sarychev@aph.org.ua" TargetMode="External"/><Relationship Id="rId12" Type="http://schemas.openxmlformats.org/officeDocument/2006/relationships/hyperlink" Target="https://www.facebook.com/AlliancePublicHealth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ph.org.ua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sarychev@aph.org.ua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495</Words>
  <Characters>3278</Characters>
  <Application>Microsoft Office Word</Application>
  <DocSecurity>0</DocSecurity>
  <Lines>68</Lines>
  <Paragraphs>36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Sarychev Yevhen</cp:lastModifiedBy>
  <cp:revision>25</cp:revision>
  <cp:lastPrinted>2015-12-11T16:23:00Z</cp:lastPrinted>
  <dcterms:created xsi:type="dcterms:W3CDTF">2023-06-28T11:37:00Z</dcterms:created>
  <dcterms:modified xsi:type="dcterms:W3CDTF">2026-05-11T17:22:00Z</dcterms:modified>
</cp:coreProperties>
</file>